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A2" w:rsidRPr="008549FB" w:rsidRDefault="006A0CA2" w:rsidP="008549FB">
      <w:pPr>
        <w:jc w:val="center"/>
        <w:rPr>
          <w:rFonts w:ascii="Cooper Black" w:hAnsi="Cooper Black"/>
          <w:noProof/>
          <w:sz w:val="44"/>
          <w:szCs w:val="44"/>
        </w:rPr>
      </w:pPr>
      <w:r w:rsidRPr="008549FB">
        <w:rPr>
          <w:rFonts w:ascii="Cooper Black" w:hAnsi="Cooper Black"/>
          <w:noProof/>
          <w:sz w:val="44"/>
          <w:szCs w:val="44"/>
        </w:rPr>
        <w:t>HAPPY BIRTHDAY, FRIEDRICH SCHILLER!</w:t>
      </w:r>
    </w:p>
    <w:p w:rsidR="006A0CA2" w:rsidRPr="008549FB" w:rsidRDefault="006A0CA2" w:rsidP="007D337F">
      <w:pPr>
        <w:jc w:val="center"/>
        <w:rPr>
          <w:rFonts w:ascii="Cooper Black" w:hAnsi="Cooper Black"/>
          <w:noProof/>
          <w:sz w:val="44"/>
          <w:szCs w:val="44"/>
        </w:rPr>
      </w:pPr>
      <w:r w:rsidRPr="008549FB">
        <w:rPr>
          <w:rFonts w:ascii="Cooper Black" w:hAnsi="Cooper Black"/>
          <w:noProof/>
          <w:sz w:val="44"/>
          <w:szCs w:val="44"/>
        </w:rPr>
        <w:t>November 10, 1759-May 9, 1805</w:t>
      </w:r>
    </w:p>
    <w:p w:rsidR="006A0CA2" w:rsidRDefault="00367BB5" w:rsidP="00E569F6">
      <w:pPr>
        <w:jc w:val="center"/>
        <w:rPr>
          <w:rFonts w:ascii="Cooper Black" w:hAnsi="Cooper Black"/>
          <w:noProof/>
          <w:sz w:val="44"/>
          <w:szCs w:val="44"/>
        </w:rPr>
      </w:pPr>
      <w:r>
        <w:rPr>
          <w:rFonts w:ascii="Cooper Black" w:hAnsi="Cooper Black"/>
          <w:noProof/>
          <w:sz w:val="44"/>
          <w:szCs w:val="44"/>
        </w:rPr>
        <w:t xml:space="preserve">THE POET OF FREEDOM </w:t>
      </w:r>
    </w:p>
    <w:p w:rsidR="006A0CA2" w:rsidRPr="00400EA7" w:rsidRDefault="006A0CA2" w:rsidP="00400EA7">
      <w:pPr>
        <w:jc w:val="center"/>
      </w:pPr>
      <w:r>
        <w:rPr>
          <w:noProof/>
        </w:rPr>
        <w:drawing>
          <wp:inline distT="0" distB="0" distL="0" distR="0">
            <wp:extent cx="5003326" cy="3001995"/>
            <wp:effectExtent l="19050" t="0" r="6824" b="0"/>
            <wp:docPr id="1" name="Picture 0" descr="schiller close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iller close up.jpg"/>
                    <pic:cNvPicPr/>
                  </pic:nvPicPr>
                  <pic:blipFill>
                    <a:blip r:embed="rId4" cstate="print"/>
                    <a:stretch>
                      <a:fillRect/>
                    </a:stretch>
                  </pic:blipFill>
                  <pic:spPr>
                    <a:xfrm>
                      <a:off x="0" y="0"/>
                      <a:ext cx="5000216" cy="3000129"/>
                    </a:xfrm>
                    <a:prstGeom prst="rect">
                      <a:avLst/>
                    </a:prstGeom>
                  </pic:spPr>
                </pic:pic>
              </a:graphicData>
            </a:graphic>
          </wp:inline>
        </w:drawing>
      </w:r>
    </w:p>
    <w:p w:rsidR="008549FB" w:rsidRDefault="006A0CA2" w:rsidP="006A0CA2">
      <w:pPr>
        <w:jc w:val="center"/>
        <w:rPr>
          <w:rFonts w:ascii="Cooper Black" w:hAnsi="Cooper Black"/>
          <w:sz w:val="48"/>
          <w:szCs w:val="48"/>
        </w:rPr>
      </w:pPr>
      <w:r w:rsidRPr="008549FB">
        <w:rPr>
          <w:rFonts w:ascii="Cooper Black" w:hAnsi="Cooper Black"/>
          <w:sz w:val="48"/>
          <w:szCs w:val="48"/>
        </w:rPr>
        <w:t>CELEBRATE SCHILLER’S BIRTHD</w:t>
      </w:r>
      <w:r w:rsidR="008549FB">
        <w:rPr>
          <w:rFonts w:ascii="Cooper Black" w:hAnsi="Cooper Black"/>
          <w:sz w:val="48"/>
          <w:szCs w:val="48"/>
        </w:rPr>
        <w:t xml:space="preserve">AY WITH </w:t>
      </w:r>
      <w:r w:rsidR="008549FB" w:rsidRPr="005D55D6">
        <w:rPr>
          <w:rFonts w:ascii="Cooper Black" w:hAnsi="Cooper Black"/>
          <w:sz w:val="40"/>
          <w:szCs w:val="40"/>
        </w:rPr>
        <w:t xml:space="preserve">POETRY, </w:t>
      </w:r>
      <w:r w:rsidR="005D55D6" w:rsidRPr="005D55D6">
        <w:rPr>
          <w:rFonts w:ascii="Cooper Black" w:hAnsi="Cooper Black"/>
          <w:sz w:val="40"/>
          <w:szCs w:val="40"/>
        </w:rPr>
        <w:t>MUSIC, PRESENTATIONS,</w:t>
      </w:r>
      <w:r w:rsidR="000E1031" w:rsidRPr="005D55D6">
        <w:rPr>
          <w:rFonts w:ascii="Cooper Black" w:hAnsi="Cooper Black"/>
          <w:sz w:val="40"/>
          <w:szCs w:val="40"/>
        </w:rPr>
        <w:t xml:space="preserve"> AND FOOD.</w:t>
      </w:r>
    </w:p>
    <w:p w:rsidR="006A0CA2" w:rsidRPr="00E569F6" w:rsidRDefault="006A0CA2" w:rsidP="00B71FCB">
      <w:pPr>
        <w:spacing w:after="0" w:line="240" w:lineRule="auto"/>
        <w:jc w:val="center"/>
        <w:rPr>
          <w:rFonts w:ascii="Cooper Black" w:hAnsi="Cooper Black"/>
          <w:sz w:val="40"/>
          <w:szCs w:val="40"/>
        </w:rPr>
      </w:pPr>
      <w:r w:rsidRPr="00E569F6">
        <w:rPr>
          <w:rFonts w:ascii="Cooper Black" w:hAnsi="Cooper Black"/>
          <w:sz w:val="40"/>
          <w:szCs w:val="40"/>
        </w:rPr>
        <w:t>Saturday, November 11</w:t>
      </w:r>
      <w:r w:rsidRPr="00E569F6">
        <w:rPr>
          <w:rFonts w:ascii="Cooper Black" w:hAnsi="Cooper Black"/>
          <w:sz w:val="40"/>
          <w:szCs w:val="40"/>
          <w:vertAlign w:val="superscript"/>
        </w:rPr>
        <w:t>th</w:t>
      </w:r>
      <w:r w:rsidRPr="00E569F6">
        <w:rPr>
          <w:rFonts w:ascii="Cooper Black" w:hAnsi="Cooper Black"/>
          <w:sz w:val="40"/>
          <w:szCs w:val="40"/>
        </w:rPr>
        <w:t>, 1</w:t>
      </w:r>
      <w:r w:rsidR="000E1031">
        <w:rPr>
          <w:rFonts w:ascii="Cooper Black" w:hAnsi="Cooper Black"/>
          <w:sz w:val="40"/>
          <w:szCs w:val="40"/>
        </w:rPr>
        <w:t xml:space="preserve"> pm</w:t>
      </w:r>
      <w:r w:rsidRPr="00E569F6">
        <w:rPr>
          <w:rFonts w:ascii="Cooper Black" w:hAnsi="Cooper Black"/>
          <w:sz w:val="40"/>
          <w:szCs w:val="40"/>
        </w:rPr>
        <w:t xml:space="preserve"> </w:t>
      </w:r>
      <w:r w:rsidR="008549FB" w:rsidRPr="00E569F6">
        <w:rPr>
          <w:rFonts w:ascii="Cooper Black" w:hAnsi="Cooper Black"/>
          <w:sz w:val="40"/>
          <w:szCs w:val="40"/>
        </w:rPr>
        <w:t xml:space="preserve">– 4 </w:t>
      </w:r>
      <w:r w:rsidRPr="00E569F6">
        <w:rPr>
          <w:rFonts w:ascii="Cooper Black" w:hAnsi="Cooper Black"/>
          <w:sz w:val="40"/>
          <w:szCs w:val="40"/>
        </w:rPr>
        <w:t>pm</w:t>
      </w:r>
    </w:p>
    <w:p w:rsidR="005D55D6" w:rsidRDefault="006A0CA2" w:rsidP="00B71FCB">
      <w:pPr>
        <w:spacing w:after="0" w:line="240" w:lineRule="auto"/>
        <w:jc w:val="center"/>
        <w:rPr>
          <w:rFonts w:ascii="Cooper Black" w:hAnsi="Cooper Black"/>
          <w:sz w:val="32"/>
          <w:szCs w:val="32"/>
        </w:rPr>
      </w:pPr>
      <w:r w:rsidRPr="005D55D6">
        <w:rPr>
          <w:rFonts w:ascii="Cooper Black" w:hAnsi="Cooper Black"/>
          <w:sz w:val="32"/>
          <w:szCs w:val="32"/>
        </w:rPr>
        <w:t>Good Shepher</w:t>
      </w:r>
      <w:r w:rsidR="005D55D6" w:rsidRPr="005D55D6">
        <w:rPr>
          <w:rFonts w:ascii="Cooper Black" w:hAnsi="Cooper Black"/>
          <w:sz w:val="32"/>
          <w:szCs w:val="32"/>
        </w:rPr>
        <w:t xml:space="preserve">d Faith Presbyterian Church </w:t>
      </w:r>
    </w:p>
    <w:p w:rsidR="00B71FCB" w:rsidRPr="005D55D6" w:rsidRDefault="00400EA7" w:rsidP="00B71FCB">
      <w:pPr>
        <w:spacing w:after="0" w:line="240" w:lineRule="auto"/>
        <w:jc w:val="center"/>
        <w:rPr>
          <w:rFonts w:ascii="Cooper Black" w:hAnsi="Cooper Black"/>
          <w:sz w:val="32"/>
          <w:szCs w:val="32"/>
        </w:rPr>
      </w:pPr>
      <w:r w:rsidRPr="005D55D6">
        <w:rPr>
          <w:rFonts w:ascii="Cooper Black" w:hAnsi="Cooper Black"/>
          <w:sz w:val="32"/>
          <w:szCs w:val="32"/>
        </w:rPr>
        <w:t>152</w:t>
      </w:r>
      <w:r w:rsidR="006A0CA2" w:rsidRPr="005D55D6">
        <w:rPr>
          <w:rFonts w:ascii="Cooper Black" w:hAnsi="Cooper Black"/>
          <w:sz w:val="32"/>
          <w:szCs w:val="32"/>
        </w:rPr>
        <w:t xml:space="preserve"> W. 66</w:t>
      </w:r>
      <w:r w:rsidR="006A0CA2" w:rsidRPr="005D55D6">
        <w:rPr>
          <w:rFonts w:ascii="Cooper Black" w:hAnsi="Cooper Black"/>
          <w:sz w:val="32"/>
          <w:szCs w:val="32"/>
          <w:vertAlign w:val="superscript"/>
        </w:rPr>
        <w:t>th</w:t>
      </w:r>
      <w:r w:rsidR="005D55D6" w:rsidRPr="005D55D6">
        <w:rPr>
          <w:rFonts w:ascii="Cooper Black" w:hAnsi="Cooper Black"/>
          <w:sz w:val="32"/>
          <w:szCs w:val="32"/>
        </w:rPr>
        <w:t xml:space="preserve"> St., NYC</w:t>
      </w:r>
    </w:p>
    <w:p w:rsidR="00E569F6" w:rsidRPr="00B71FCB" w:rsidRDefault="00B71FCB" w:rsidP="00B71FCB">
      <w:pPr>
        <w:pStyle w:val="NormalWeb"/>
        <w:shd w:val="clear" w:color="auto" w:fill="FFFFFF"/>
        <w:jc w:val="center"/>
        <w:rPr>
          <w:rFonts w:ascii="Arial Narrow" w:hAnsi="Arial Narrow"/>
          <w:b/>
          <w:color w:val="000000" w:themeColor="text1"/>
          <w:sz w:val="22"/>
          <w:szCs w:val="22"/>
          <w:shd w:val="clear" w:color="auto" w:fill="FFFFFF"/>
        </w:rPr>
      </w:pPr>
      <w:r w:rsidRPr="00B71FCB">
        <w:rPr>
          <w:rFonts w:ascii="Arial Narrow" w:hAnsi="Arial Narrow"/>
          <w:b/>
          <w:color w:val="000000" w:themeColor="text1"/>
          <w:sz w:val="22"/>
          <w:szCs w:val="22"/>
        </w:rPr>
        <w:t xml:space="preserve"> </w:t>
      </w:r>
      <w:r w:rsidR="00E569F6" w:rsidRPr="00B71FCB">
        <w:rPr>
          <w:rFonts w:ascii="Arial Narrow" w:hAnsi="Arial Narrow"/>
          <w:b/>
          <w:color w:val="000000" w:themeColor="text1"/>
          <w:sz w:val="22"/>
          <w:szCs w:val="22"/>
        </w:rPr>
        <w:t>“</w:t>
      </w:r>
      <w:r w:rsidR="00E569F6" w:rsidRPr="00B71FCB">
        <w:rPr>
          <w:rFonts w:ascii="Arial Narrow" w:hAnsi="Arial Narrow"/>
          <w:b/>
          <w:color w:val="000000" w:themeColor="text1"/>
          <w:sz w:val="22"/>
          <w:szCs w:val="22"/>
          <w:shd w:val="clear" w:color="auto" w:fill="FFFFFF"/>
        </w:rPr>
        <w:t xml:space="preserve">No, there is a limit to the tyrant's power, /When the </w:t>
      </w:r>
      <w:proofErr w:type="spellStart"/>
      <w:r w:rsidR="00E569F6" w:rsidRPr="00B71FCB">
        <w:rPr>
          <w:rFonts w:ascii="Arial Narrow" w:hAnsi="Arial Narrow"/>
          <w:b/>
          <w:color w:val="000000" w:themeColor="text1"/>
          <w:sz w:val="22"/>
          <w:szCs w:val="22"/>
          <w:shd w:val="clear" w:color="auto" w:fill="FFFFFF"/>
        </w:rPr>
        <w:t>oppresse</w:t>
      </w:r>
      <w:r w:rsidR="000E1031">
        <w:rPr>
          <w:rFonts w:ascii="Arial Narrow" w:hAnsi="Arial Narrow"/>
          <w:b/>
          <w:color w:val="000000" w:themeColor="text1"/>
          <w:sz w:val="22"/>
          <w:szCs w:val="22"/>
          <w:shd w:val="clear" w:color="auto" w:fill="FFFFFF"/>
        </w:rPr>
        <w:t>s</w:t>
      </w:r>
      <w:r w:rsidR="00E569F6" w:rsidRPr="00B71FCB">
        <w:rPr>
          <w:rFonts w:ascii="Arial Narrow" w:hAnsi="Arial Narrow"/>
          <w:b/>
          <w:color w:val="000000" w:themeColor="text1"/>
          <w:sz w:val="22"/>
          <w:szCs w:val="22"/>
          <w:shd w:val="clear" w:color="auto" w:fill="FFFFFF"/>
        </w:rPr>
        <w:t>d</w:t>
      </w:r>
      <w:proofErr w:type="spellEnd"/>
      <w:r w:rsidR="00E569F6" w:rsidRPr="00B71FCB">
        <w:rPr>
          <w:rFonts w:ascii="Arial Narrow" w:hAnsi="Arial Narrow"/>
          <w:b/>
          <w:color w:val="000000" w:themeColor="text1"/>
          <w:sz w:val="22"/>
          <w:szCs w:val="22"/>
          <w:shd w:val="clear" w:color="auto" w:fill="FFFFFF"/>
        </w:rPr>
        <w:t xml:space="preserve"> can find no justice</w:t>
      </w:r>
      <w:proofErr w:type="gramStart"/>
      <w:r w:rsidR="00E569F6" w:rsidRPr="00B71FCB">
        <w:rPr>
          <w:rFonts w:ascii="Arial Narrow" w:hAnsi="Arial Narrow"/>
          <w:b/>
          <w:color w:val="000000" w:themeColor="text1"/>
          <w:sz w:val="22"/>
          <w:szCs w:val="22"/>
          <w:shd w:val="clear" w:color="auto" w:fill="FFFFFF"/>
        </w:rPr>
        <w:t>,/</w:t>
      </w:r>
      <w:proofErr w:type="gramEnd"/>
      <w:r w:rsidR="00E569F6" w:rsidRPr="00B71FCB">
        <w:rPr>
          <w:rFonts w:ascii="Arial Narrow" w:hAnsi="Arial Narrow"/>
          <w:b/>
          <w:color w:val="000000" w:themeColor="text1"/>
          <w:sz w:val="22"/>
          <w:szCs w:val="22"/>
          <w:shd w:val="clear" w:color="auto" w:fill="FFFFFF"/>
        </w:rPr>
        <w:t xml:space="preserve"> When the burden grows unbearable—he reaches / With hopeful courage up unto the heavens /And seizes hither his eternal rights, / Which hang above, inalienable / And indestructible as stars themselves.” Friedrich Schiller, </w:t>
      </w:r>
      <w:r w:rsidR="00E569F6" w:rsidRPr="00B71FCB">
        <w:rPr>
          <w:rFonts w:ascii="Arial Narrow" w:hAnsi="Arial Narrow"/>
          <w:b/>
          <w:i/>
          <w:color w:val="000000" w:themeColor="text1"/>
          <w:sz w:val="22"/>
          <w:szCs w:val="22"/>
          <w:shd w:val="clear" w:color="auto" w:fill="FFFFFF"/>
        </w:rPr>
        <w:t>Wilhelm Tell</w:t>
      </w:r>
      <w:r w:rsidR="00E569F6" w:rsidRPr="00B71FCB">
        <w:rPr>
          <w:rFonts w:ascii="Arial Narrow" w:hAnsi="Arial Narrow"/>
          <w:b/>
          <w:color w:val="000000" w:themeColor="text1"/>
          <w:sz w:val="22"/>
          <w:szCs w:val="22"/>
          <w:shd w:val="clear" w:color="auto" w:fill="FFFFFF"/>
        </w:rPr>
        <w:t>, 1804</w:t>
      </w:r>
    </w:p>
    <w:p w:rsidR="006A0CA2" w:rsidRDefault="00E569F6" w:rsidP="00B71FCB">
      <w:pPr>
        <w:pStyle w:val="NormalWeb"/>
        <w:shd w:val="clear" w:color="auto" w:fill="FFFFFF"/>
        <w:jc w:val="both"/>
        <w:rPr>
          <w:rFonts w:ascii="Arial Narrow" w:hAnsi="Arial Narrow"/>
          <w:color w:val="000000" w:themeColor="text1"/>
          <w:sz w:val="22"/>
          <w:szCs w:val="22"/>
        </w:rPr>
      </w:pPr>
      <w:r w:rsidRPr="00270F8A">
        <w:rPr>
          <w:rFonts w:ascii="Arial Narrow" w:hAnsi="Arial Narrow"/>
          <w:color w:val="000000" w:themeColor="text1"/>
          <w:sz w:val="22"/>
          <w:szCs w:val="22"/>
        </w:rPr>
        <w:t xml:space="preserve">Schiller – historian, dramatist, </w:t>
      </w:r>
      <w:proofErr w:type="gramStart"/>
      <w:r w:rsidRPr="00270F8A">
        <w:rPr>
          <w:rFonts w:ascii="Arial Narrow" w:hAnsi="Arial Narrow"/>
          <w:color w:val="000000" w:themeColor="text1"/>
          <w:sz w:val="22"/>
          <w:szCs w:val="22"/>
        </w:rPr>
        <w:t>poet</w:t>
      </w:r>
      <w:proofErr w:type="gramEnd"/>
      <w:r w:rsidRPr="00270F8A">
        <w:rPr>
          <w:rFonts w:ascii="Arial Narrow" w:hAnsi="Arial Narrow"/>
          <w:color w:val="000000" w:themeColor="text1"/>
          <w:sz w:val="22"/>
          <w:szCs w:val="22"/>
        </w:rPr>
        <w:t xml:space="preserve"> –made the greatest demands on the beautiful potential of all human nature.  Beethoven chose Schiller’s poem “The Ode to Joy” to conclude his </w:t>
      </w:r>
      <w:r w:rsidRPr="00270F8A">
        <w:rPr>
          <w:rFonts w:ascii="Arial Narrow" w:hAnsi="Arial Narrow"/>
          <w:i/>
          <w:color w:val="000000" w:themeColor="text1"/>
          <w:sz w:val="22"/>
          <w:szCs w:val="22"/>
        </w:rPr>
        <w:t>Ninth Symphony</w:t>
      </w:r>
      <w:r w:rsidRPr="00270F8A">
        <w:rPr>
          <w:rFonts w:ascii="Arial Narrow" w:hAnsi="Arial Narrow"/>
          <w:color w:val="000000" w:themeColor="text1"/>
          <w:sz w:val="22"/>
          <w:szCs w:val="22"/>
        </w:rPr>
        <w:t xml:space="preserve">. Helga </w:t>
      </w:r>
      <w:proofErr w:type="spellStart"/>
      <w:r w:rsidRPr="00270F8A">
        <w:rPr>
          <w:rFonts w:ascii="Arial Narrow" w:hAnsi="Arial Narrow"/>
          <w:color w:val="000000" w:themeColor="text1"/>
          <w:sz w:val="22"/>
          <w:szCs w:val="22"/>
        </w:rPr>
        <w:t>Zepp</w:t>
      </w:r>
      <w:proofErr w:type="spellEnd"/>
      <w:r w:rsidRPr="00270F8A">
        <w:rPr>
          <w:rFonts w:ascii="Arial Narrow" w:hAnsi="Arial Narrow"/>
          <w:color w:val="000000" w:themeColor="text1"/>
          <w:sz w:val="22"/>
          <w:szCs w:val="22"/>
        </w:rPr>
        <w:t xml:space="preserve"> </w:t>
      </w:r>
      <w:proofErr w:type="spellStart"/>
      <w:r w:rsidRPr="00270F8A">
        <w:rPr>
          <w:rFonts w:ascii="Arial Narrow" w:hAnsi="Arial Narrow"/>
          <w:color w:val="000000" w:themeColor="text1"/>
          <w:sz w:val="22"/>
          <w:szCs w:val="22"/>
        </w:rPr>
        <w:t>LaRouche</w:t>
      </w:r>
      <w:proofErr w:type="spellEnd"/>
      <w:r w:rsidRPr="00270F8A">
        <w:rPr>
          <w:rFonts w:ascii="Arial Narrow" w:hAnsi="Arial Narrow"/>
          <w:color w:val="000000" w:themeColor="text1"/>
          <w:sz w:val="22"/>
          <w:szCs w:val="22"/>
        </w:rPr>
        <w:t xml:space="preserve"> founded the Schiller Institute in 1994, promoting global development and the related necessity of the aesthetical education of man.  Wilhelm von Humboldt moved to Jena to converse nightly with Schiller, particularly from 1794-1797, and wrote of Schiller: “Art and poetry were directly joined to that which is most noble in humanity, were presented as that by which humanity first awakens to the consciousness of its indwelling nature, which strives to transcend the finite. Thus, both art and poetry were placed at the pinnacle from which they truly derive. This placement, protected from desecration by any petty and degrading opinion, from any sentiment not derived from their pure elements, was, in the truest sense, Schiller’s constant endeavor, and appears as his true destiny in life, given him by the original direction of his life. The primary and most stringent demands were therefore made on the poet himself, from whom he demands not merely a genius and talent working, as it were, in isolation, but rather a total attunement of mind fit for the high elevation of his vocation, not merely a momentary sublimity, but one that has become character.</w:t>
      </w:r>
      <w:r w:rsidR="005D55D6">
        <w:rPr>
          <w:rFonts w:ascii="Arial Narrow" w:hAnsi="Arial Narrow"/>
          <w:color w:val="000000" w:themeColor="text1"/>
          <w:sz w:val="22"/>
          <w:szCs w:val="22"/>
        </w:rPr>
        <w:t xml:space="preserve"> </w:t>
      </w:r>
      <w:r w:rsidR="005D55D6" w:rsidRPr="005D55D6">
        <w:rPr>
          <w:rFonts w:ascii="Arial Narrow" w:hAnsi="Arial Narrow"/>
          <w:color w:val="000000" w:themeColor="text1"/>
          <w:sz w:val="22"/>
          <w:szCs w:val="22"/>
        </w:rPr>
        <w:t xml:space="preserve">[Schiller write in 1791, </w:t>
      </w:r>
      <w:r w:rsidR="005D55D6" w:rsidRPr="005D55D6">
        <w:rPr>
          <w:rFonts w:ascii="Arial Narrow" w:hAnsi="Arial Narrow"/>
          <w:i/>
          <w:iCs/>
          <w:color w:val="000000" w:themeColor="text1"/>
          <w:sz w:val="22"/>
          <w:szCs w:val="22"/>
          <w:shd w:val="clear" w:color="auto" w:fill="FFFFFF"/>
        </w:rPr>
        <w:t xml:space="preserve">On </w:t>
      </w:r>
      <w:proofErr w:type="spellStart"/>
      <w:r w:rsidR="005D55D6" w:rsidRPr="005D55D6">
        <w:rPr>
          <w:rFonts w:ascii="Arial Narrow" w:hAnsi="Arial Narrow"/>
          <w:i/>
          <w:iCs/>
          <w:color w:val="000000" w:themeColor="text1"/>
          <w:sz w:val="22"/>
          <w:szCs w:val="22"/>
          <w:shd w:val="clear" w:color="auto" w:fill="FFFFFF"/>
        </w:rPr>
        <w:t>Bürger’s</w:t>
      </w:r>
      <w:proofErr w:type="spellEnd"/>
      <w:r w:rsidR="005D55D6" w:rsidRPr="005D55D6">
        <w:rPr>
          <w:rFonts w:ascii="Arial Narrow" w:hAnsi="Arial Narrow"/>
          <w:i/>
          <w:iCs/>
          <w:color w:val="000000" w:themeColor="text1"/>
          <w:sz w:val="22"/>
          <w:szCs w:val="22"/>
          <w:shd w:val="clear" w:color="auto" w:fill="FFFFFF"/>
        </w:rPr>
        <w:t xml:space="preserve"> Poetry</w:t>
      </w:r>
      <w:r w:rsidR="005D55D6" w:rsidRPr="005D55D6">
        <w:rPr>
          <w:rFonts w:ascii="Arial Narrow" w:hAnsi="Arial Narrow"/>
          <w:iCs/>
          <w:color w:val="000000" w:themeColor="text1"/>
          <w:sz w:val="22"/>
          <w:szCs w:val="22"/>
          <w:shd w:val="clear" w:color="auto" w:fill="FFFFFF"/>
        </w:rPr>
        <w:t>]</w:t>
      </w:r>
      <w:r w:rsidR="005D55D6">
        <w:rPr>
          <w:rFonts w:ascii="Arial Narrow" w:hAnsi="Arial Narrow"/>
          <w:color w:val="000000" w:themeColor="text1"/>
          <w:sz w:val="22"/>
          <w:szCs w:val="22"/>
        </w:rPr>
        <w:t xml:space="preserve"> ‘</w:t>
      </w:r>
      <w:r w:rsidRPr="00270F8A">
        <w:rPr>
          <w:rFonts w:ascii="Arial Narrow" w:hAnsi="Arial Narrow"/>
          <w:color w:val="000000" w:themeColor="text1"/>
          <w:sz w:val="22"/>
          <w:szCs w:val="22"/>
        </w:rPr>
        <w:t>Before he undertakes to deal with excellence, he is to make his first and most important task the refinement of his own individuality to the purest and most glorious of humanity</w:t>
      </w:r>
      <w:r w:rsidR="005D55D6">
        <w:rPr>
          <w:rFonts w:ascii="Arial Narrow" w:hAnsi="Arial Narrow"/>
          <w:color w:val="000000" w:themeColor="text1"/>
          <w:sz w:val="22"/>
          <w:szCs w:val="22"/>
        </w:rPr>
        <w:t>’’.”</w:t>
      </w:r>
    </w:p>
    <w:p w:rsidR="005D55D6" w:rsidRPr="005D55D6" w:rsidRDefault="000E1031" w:rsidP="00EA0960">
      <w:pPr>
        <w:spacing w:after="0"/>
        <w:jc w:val="center"/>
        <w:rPr>
          <w:rFonts w:ascii="Cooper Black" w:hAnsi="Cooper Black"/>
          <w:sz w:val="26"/>
          <w:szCs w:val="24"/>
        </w:rPr>
      </w:pPr>
      <w:r w:rsidRPr="005D55D6">
        <w:rPr>
          <w:rFonts w:ascii="Cooper Black" w:hAnsi="Cooper Black"/>
          <w:sz w:val="26"/>
          <w:szCs w:val="24"/>
        </w:rPr>
        <w:t xml:space="preserve">EVERYONE IS REQUESTED TO BRING YOUR FAVORITE DISH OR DESERT </w:t>
      </w:r>
    </w:p>
    <w:p w:rsidR="005D55D6" w:rsidRPr="005D55D6" w:rsidRDefault="000E1031" w:rsidP="00EA0960">
      <w:pPr>
        <w:spacing w:after="0"/>
        <w:jc w:val="center"/>
        <w:rPr>
          <w:rFonts w:ascii="Arial Narrow" w:hAnsi="Arial Narrow"/>
          <w:color w:val="000000" w:themeColor="text1"/>
          <w:sz w:val="26"/>
          <w:szCs w:val="24"/>
        </w:rPr>
      </w:pPr>
      <w:r w:rsidRPr="005D55D6">
        <w:rPr>
          <w:rFonts w:ascii="Cooper Black" w:hAnsi="Cooper Black"/>
          <w:sz w:val="26"/>
          <w:szCs w:val="24"/>
        </w:rPr>
        <w:t>FOR THE EVENT!</w:t>
      </w:r>
      <w:r w:rsidR="005D55D6" w:rsidRPr="005D55D6">
        <w:rPr>
          <w:rFonts w:ascii="Cooper Black" w:hAnsi="Cooper Black"/>
          <w:sz w:val="26"/>
          <w:szCs w:val="24"/>
        </w:rPr>
        <w:t xml:space="preserve"> Call 201-562-9890 </w:t>
      </w:r>
      <w:r w:rsidR="005D55D6" w:rsidRPr="005D55D6">
        <w:rPr>
          <w:rFonts w:ascii="Cooper Black" w:hAnsi="Cooper Black"/>
          <w:sz w:val="24"/>
        </w:rPr>
        <w:t>$20 Suggested Donation</w:t>
      </w:r>
    </w:p>
    <w:sectPr w:rsidR="005D55D6" w:rsidRPr="005D55D6" w:rsidSect="006A0CA2">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6A0CA2"/>
    <w:rsid w:val="000E1031"/>
    <w:rsid w:val="001B3B17"/>
    <w:rsid w:val="00323B1E"/>
    <w:rsid w:val="00367BB5"/>
    <w:rsid w:val="00400EA7"/>
    <w:rsid w:val="005D55D6"/>
    <w:rsid w:val="00656F91"/>
    <w:rsid w:val="006A0CA2"/>
    <w:rsid w:val="007D337F"/>
    <w:rsid w:val="008549FB"/>
    <w:rsid w:val="00AD1AC8"/>
    <w:rsid w:val="00B27F41"/>
    <w:rsid w:val="00B54406"/>
    <w:rsid w:val="00B71FCB"/>
    <w:rsid w:val="00E569F6"/>
    <w:rsid w:val="00EA0960"/>
    <w:rsid w:val="00EF508A"/>
    <w:rsid w:val="00FA7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A2"/>
    <w:rPr>
      <w:rFonts w:ascii="Tahoma" w:hAnsi="Tahoma" w:cs="Tahoma"/>
      <w:sz w:val="16"/>
      <w:szCs w:val="16"/>
    </w:rPr>
  </w:style>
  <w:style w:type="character" w:customStyle="1" w:styleId="xdb">
    <w:name w:val="_xdb"/>
    <w:basedOn w:val="DefaultParagraphFont"/>
    <w:rsid w:val="006A0CA2"/>
  </w:style>
  <w:style w:type="character" w:styleId="Hyperlink">
    <w:name w:val="Hyperlink"/>
    <w:basedOn w:val="DefaultParagraphFont"/>
    <w:uiPriority w:val="99"/>
    <w:semiHidden/>
    <w:unhideWhenUsed/>
    <w:rsid w:val="006A0CA2"/>
    <w:rPr>
      <w:color w:val="0000FF"/>
      <w:u w:val="single"/>
    </w:rPr>
  </w:style>
  <w:style w:type="character" w:customStyle="1" w:styleId="xbe">
    <w:name w:val="_xbe"/>
    <w:basedOn w:val="DefaultParagraphFont"/>
    <w:rsid w:val="006A0CA2"/>
  </w:style>
  <w:style w:type="paragraph" w:styleId="NormalWeb">
    <w:name w:val="Normal (Web)"/>
    <w:basedOn w:val="Normal"/>
    <w:uiPriority w:val="99"/>
    <w:unhideWhenUsed/>
    <w:rsid w:val="00854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3748863">
      <w:bodyDiv w:val="1"/>
      <w:marLeft w:val="0"/>
      <w:marRight w:val="0"/>
      <w:marTop w:val="0"/>
      <w:marBottom w:val="0"/>
      <w:divBdr>
        <w:top w:val="none" w:sz="0" w:space="0" w:color="auto"/>
        <w:left w:val="none" w:sz="0" w:space="0" w:color="auto"/>
        <w:bottom w:val="none" w:sz="0" w:space="0" w:color="auto"/>
        <w:right w:val="none" w:sz="0" w:space="0" w:color="auto"/>
      </w:divBdr>
      <w:divsChild>
        <w:div w:id="349065012">
          <w:marLeft w:val="0"/>
          <w:marRight w:val="0"/>
          <w:marTop w:val="0"/>
          <w:marBottom w:val="0"/>
          <w:divBdr>
            <w:top w:val="none" w:sz="0" w:space="0" w:color="auto"/>
            <w:left w:val="none" w:sz="0" w:space="0" w:color="auto"/>
            <w:bottom w:val="none" w:sz="0" w:space="0" w:color="auto"/>
            <w:right w:val="none" w:sz="0" w:space="0" w:color="auto"/>
          </w:divBdr>
          <w:divsChild>
            <w:div w:id="1298343542">
              <w:marLeft w:val="0"/>
              <w:marRight w:val="0"/>
              <w:marTop w:val="150"/>
              <w:marBottom w:val="0"/>
              <w:divBdr>
                <w:top w:val="none" w:sz="0" w:space="0" w:color="auto"/>
                <w:left w:val="none" w:sz="0" w:space="0" w:color="auto"/>
                <w:bottom w:val="none" w:sz="0" w:space="0" w:color="auto"/>
                <w:right w:val="none" w:sz="0" w:space="0" w:color="auto"/>
              </w:divBdr>
            </w:div>
          </w:divsChild>
        </w:div>
        <w:div w:id="257295089">
          <w:marLeft w:val="0"/>
          <w:marRight w:val="0"/>
          <w:marTop w:val="0"/>
          <w:marBottom w:val="0"/>
          <w:divBdr>
            <w:top w:val="none" w:sz="0" w:space="0" w:color="auto"/>
            <w:left w:val="none" w:sz="0" w:space="0" w:color="auto"/>
            <w:bottom w:val="none" w:sz="0" w:space="0" w:color="auto"/>
            <w:right w:val="none" w:sz="0" w:space="0" w:color="auto"/>
          </w:divBdr>
          <w:divsChild>
            <w:div w:id="307134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cp:lastModifiedBy>
  <cp:revision>7</cp:revision>
  <dcterms:created xsi:type="dcterms:W3CDTF">2017-11-04T13:27:00Z</dcterms:created>
  <dcterms:modified xsi:type="dcterms:W3CDTF">2017-11-04T14:06:00Z</dcterms:modified>
</cp:coreProperties>
</file>